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C7268F" w14:textId="77777777" w:rsidR="003525EB" w:rsidRDefault="003525EB" w:rsidP="005A07BF">
      <w:pPr>
        <w:pStyle w:val="a7"/>
        <w:jc w:val="both"/>
      </w:pPr>
      <w:r w:rsidRPr="009A2302">
        <w:rPr>
          <w:b/>
          <w:bCs/>
        </w:rPr>
        <w:t>Аутизм</w:t>
      </w:r>
      <w:r>
        <w:t xml:space="preserve"> – это психическое расстройство, которое влияет на социальное взаимодействие, поведение и общение. </w:t>
      </w:r>
      <w:r>
        <w:br/>
        <w:t xml:space="preserve">Потребности в поддержке и общении у подобных людей могут очень сильно отличаться, поэтому такие нарушения называют расстройствами аутистического спектра, или РАС. </w:t>
      </w:r>
    </w:p>
    <w:p w14:paraId="341F14BE" w14:textId="77777777" w:rsidR="003525EB" w:rsidRDefault="003525EB" w:rsidP="005A07BF">
      <w:pPr>
        <w:pStyle w:val="a7"/>
        <w:jc w:val="both"/>
      </w:pPr>
      <w:r>
        <w:t xml:space="preserve">Жизнь с аутизмом – это сложно как для человека с диагнозом, так и для его близких. Любое самое обычное действие или занятие, не представляющее никаких сложностей для обычных людей, может стать пыткой для аутиста. Даже звук или запах ошеломляют, сбивают с толку и выбивают из колеи на весь день. Они </w:t>
      </w:r>
      <w:proofErr w:type="spellStart"/>
      <w:r>
        <w:t>гиперчувствительны</w:t>
      </w:r>
      <w:proofErr w:type="spellEnd"/>
      <w:r>
        <w:t xml:space="preserve"> – их органы чувств очень тонко воспринимают окружающую действительность, и малейшее изменение обстоятельств или привычного распорядка дня приводят к стрессу. </w:t>
      </w:r>
      <w:r>
        <w:br/>
        <w:t xml:space="preserve">Учеба, работа и адаптация к коллективу для людей с РАС могут стать просто не выполнимой задачей. Их не интересует то, что извне – они в своем, только их собственном мире. </w:t>
      </w:r>
    </w:p>
    <w:p w14:paraId="276B79DE" w14:textId="63816FA1" w:rsidR="003525EB" w:rsidRDefault="003525EB" w:rsidP="005A07BF">
      <w:pPr>
        <w:pStyle w:val="a7"/>
        <w:jc w:val="both"/>
      </w:pPr>
      <w:r>
        <w:t xml:space="preserve">Расстройства аутистического спектра возникают из-за сложных генетических нарушений – случайных, а не тех, что передаются по наследству, и причина этого ученым до сих пор не известна. </w:t>
      </w:r>
    </w:p>
    <w:p w14:paraId="37714386" w14:textId="77777777" w:rsidR="005A07BF" w:rsidRDefault="005A07BF" w:rsidP="005A07BF">
      <w:pPr>
        <w:pStyle w:val="a7"/>
        <w:jc w:val="both"/>
      </w:pPr>
      <w:r w:rsidRPr="009A2302">
        <w:rPr>
          <w:b/>
          <w:bCs/>
        </w:rPr>
        <w:t>РАС</w:t>
      </w:r>
      <w:r>
        <w:t xml:space="preserve"> – это общее понятие, которое включает в себя целый ряд особенностей развития. Важно знать, что аутизм – это не болезнь, а </w:t>
      </w:r>
      <w:r>
        <w:t xml:space="preserve">расстройство, которое существенно отражается на всей жизни человека. </w:t>
      </w:r>
      <w:r>
        <w:br/>
        <w:t xml:space="preserve">Проявления его варьируются очень широко: одним людям требуется пожизненная поддержка, а другие вполне могут жить и работать самостоятельно. </w:t>
      </w:r>
      <w:r>
        <w:br/>
        <w:t xml:space="preserve">В некоторых случаях такие особенности проявляются уже в самом младенчестве, а в других – становятся более очевидными только по мере взросления. </w:t>
      </w:r>
    </w:p>
    <w:p w14:paraId="0F384B24" w14:textId="77777777" w:rsidR="005A07BF" w:rsidRDefault="005A07BF" w:rsidP="005A07BF">
      <w:pPr>
        <w:pStyle w:val="a7"/>
        <w:jc w:val="both"/>
      </w:pPr>
      <w:r>
        <w:t xml:space="preserve">Как правило, черты аутизма проявляются в раннем возрасте.  </w:t>
      </w:r>
    </w:p>
    <w:p w14:paraId="2DCD6B1E" w14:textId="77777777" w:rsidR="005A07BF" w:rsidRPr="005A07BF" w:rsidRDefault="005A07BF" w:rsidP="005A07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07BF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Начинать подозревать аутизм у маленького ребенка можно, если:</w:t>
      </w:r>
    </w:p>
    <w:p w14:paraId="3C9319D7" w14:textId="77777777" w:rsidR="005A07BF" w:rsidRPr="005A07BF" w:rsidRDefault="005A07BF" w:rsidP="005A07BF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07BF">
        <w:rPr>
          <w:rFonts w:ascii="Times New Roman" w:eastAsia="Times New Roman" w:hAnsi="Times New Roman" w:cs="Times New Roman"/>
          <w:sz w:val="24"/>
          <w:szCs w:val="24"/>
          <w:lang w:eastAsia="ru-RU"/>
        </w:rPr>
        <w:t>он не лепечет к 12 и не произносит слов к 16 месяцам;</w:t>
      </w:r>
    </w:p>
    <w:p w14:paraId="725332EE" w14:textId="77777777" w:rsidR="005A07BF" w:rsidRPr="005A07BF" w:rsidRDefault="005A07BF" w:rsidP="005A07BF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07B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разные звуки реагирует, а на разговор с ним – нет;</w:t>
      </w:r>
    </w:p>
    <w:p w14:paraId="7CD5CEE4" w14:textId="77777777" w:rsidR="005A07BF" w:rsidRPr="005A07BF" w:rsidRDefault="005A07BF" w:rsidP="005A07BF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07BF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смотрит в глаза; - все время пытается в определенном порядке выстраивать игрушки или предметы;</w:t>
      </w:r>
    </w:p>
    <w:p w14:paraId="316EF98A" w14:textId="77777777" w:rsidR="005A07BF" w:rsidRPr="005A07BF" w:rsidRDefault="005A07BF" w:rsidP="005A07BF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07BF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хочет, чтобы его обнимали;</w:t>
      </w:r>
    </w:p>
    <w:p w14:paraId="0967EE97" w14:textId="4EE7EAF7" w:rsidR="005A07BF" w:rsidRDefault="005A07BF" w:rsidP="005A07BF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07BF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играет с другими и в придуманные игры.</w:t>
      </w:r>
    </w:p>
    <w:p w14:paraId="322DDEBF" w14:textId="24C71723" w:rsidR="005A07BF" w:rsidRDefault="005A07BF" w:rsidP="005A07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58376E6" w14:textId="77777777" w:rsidR="0030216C" w:rsidRDefault="0030216C" w:rsidP="004B4E09">
      <w:pPr>
        <w:spacing w:after="0" w:line="288" w:lineRule="auto"/>
        <w:contextualSpacing/>
        <w:rPr>
          <w:rFonts w:ascii="Times New Roman" w:hAnsi="Times New Roman" w:cs="Times New Roman"/>
        </w:rPr>
      </w:pPr>
    </w:p>
    <w:p w14:paraId="79389A72" w14:textId="3416EF3E" w:rsidR="0030216C" w:rsidRDefault="00E57B38" w:rsidP="004B4E09">
      <w:pPr>
        <w:spacing w:after="0" w:line="288" w:lineRule="auto"/>
        <w:contextualSpacing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EE4F21D" wp14:editId="7748BB7A">
            <wp:extent cx="1821107" cy="1501254"/>
            <wp:effectExtent l="0" t="0" r="825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17" cy="1535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0306D" w14:textId="77777777" w:rsidR="0030216C" w:rsidRDefault="0030216C" w:rsidP="004B4E09">
      <w:pPr>
        <w:spacing w:after="0" w:line="288" w:lineRule="auto"/>
        <w:contextualSpacing/>
        <w:rPr>
          <w:rFonts w:ascii="Times New Roman" w:hAnsi="Times New Roman" w:cs="Times New Roman"/>
        </w:rPr>
      </w:pPr>
    </w:p>
    <w:p w14:paraId="04CF53B7" w14:textId="104E9E2B" w:rsidR="005A07BF" w:rsidRPr="005A07BF" w:rsidRDefault="005A07BF" w:rsidP="0030216C">
      <w:p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07BF">
        <w:rPr>
          <w:rFonts w:ascii="Times New Roman" w:hAnsi="Times New Roman" w:cs="Times New Roman"/>
        </w:rPr>
        <w:t>На вопрос: «лечится или нет детский аутизм», корректным ответом будет такой: он неизлечим. Ребенок вряд ли когда-либо сможет избавиться от особенностей психики. Но в наших силах адаптировать его к социуму, облегчить коммуникацию с другими людьми.</w:t>
      </w:r>
    </w:p>
    <w:p w14:paraId="77A45FD5" w14:textId="665CD10F" w:rsidR="005A07BF" w:rsidRDefault="00CC27B6" w:rsidP="0030216C">
      <w:pPr>
        <w:pStyle w:val="a7"/>
        <w:spacing w:before="0" w:beforeAutospacing="0" w:after="0" w:afterAutospacing="0" w:line="288" w:lineRule="auto"/>
        <w:jc w:val="both"/>
      </w:pPr>
      <w:r>
        <w:t>Благодаря правильно поставленной коррекционной работе, ребята проживают счастливую жизнь, не чувствуя себя исключенными из социальной жизни. Взрослея, они адаптируются к социуму, могут работать, заводить отношения, создавать семьи.</w:t>
      </w:r>
    </w:p>
    <w:p w14:paraId="73EEFE5B" w14:textId="6277BD34" w:rsidR="00CC27B6" w:rsidRDefault="00CC27B6" w:rsidP="0030216C">
      <w:pPr>
        <w:pStyle w:val="a7"/>
        <w:spacing w:before="0" w:beforeAutospacing="0" w:after="0" w:afterAutospacing="0" w:line="288" w:lineRule="auto"/>
        <w:jc w:val="both"/>
      </w:pPr>
      <w:r>
        <w:t>Существует целый ряд методов, используемых индивидуально в зависимости от результативности в каждом конкретном случае.</w:t>
      </w:r>
    </w:p>
    <w:p w14:paraId="32A0EB83" w14:textId="77777777" w:rsidR="00CC27B6" w:rsidRDefault="00CC27B6" w:rsidP="0030216C">
      <w:pPr>
        <w:pStyle w:val="a7"/>
        <w:spacing w:before="0" w:beforeAutospacing="0" w:after="0" w:afterAutospacing="0" w:line="288" w:lineRule="auto"/>
        <w:jc w:val="both"/>
      </w:pPr>
      <w:r>
        <w:t xml:space="preserve">Для того, чтобы вылечить </w:t>
      </w:r>
      <w:hyperlink r:id="rId9" w:tgtFrame="_blank" w:history="1">
        <w:r w:rsidRPr="00CC27B6">
          <w:rPr>
            <w:rStyle w:val="a8"/>
            <w:color w:val="auto"/>
            <w:u w:val="none"/>
          </w:rPr>
          <w:t>аутизм</w:t>
        </w:r>
      </w:hyperlink>
      <w:r w:rsidRPr="00CC27B6">
        <w:t xml:space="preserve">, </w:t>
      </w:r>
      <w:r>
        <w:t>дать шанс ребенку на полноценную жизнь в будущем, необходима комплексная терапия, соединяющая в себе несколько методов одновременно.</w:t>
      </w:r>
    </w:p>
    <w:p w14:paraId="482650BE" w14:textId="2130F9EB" w:rsidR="004B4E09" w:rsidRDefault="004B4E09" w:rsidP="0030216C">
      <w:pPr>
        <w:pStyle w:val="a7"/>
        <w:jc w:val="both"/>
      </w:pPr>
      <w:bookmarkStart w:id="0" w:name="_GoBack"/>
      <w:bookmarkEnd w:id="0"/>
      <w:r>
        <w:rPr>
          <w:b/>
          <w:bCs/>
        </w:rPr>
        <w:lastRenderedPageBreak/>
        <w:t>Несколько рекомендаций для родителей детей-аутистов.</w:t>
      </w:r>
    </w:p>
    <w:p w14:paraId="00F463FE" w14:textId="77777777" w:rsidR="004B4E09" w:rsidRDefault="004B4E09" w:rsidP="0030216C">
      <w:pPr>
        <w:pStyle w:val="a7"/>
        <w:jc w:val="both"/>
      </w:pPr>
      <w:r>
        <w:t>Ребенок с аутизмом, как и всякий другой ребенок, индивидуальность, поэтому используя общие рекомендации, нужно также учитывать специфические реакции ребенка, и на их основе, строить обучение. Описаны случаи, когда дети с аутизмом, вырастая, работали по профессии, лежащей в сфере их детских увлечений.</w:t>
      </w:r>
    </w:p>
    <w:p w14:paraId="7CC89AC3" w14:textId="77777777" w:rsidR="00970AAC" w:rsidRDefault="004B4E09" w:rsidP="0030216C">
      <w:pPr>
        <w:pStyle w:val="a7"/>
        <w:numPr>
          <w:ilvl w:val="0"/>
          <w:numId w:val="4"/>
        </w:numPr>
        <w:ind w:left="142" w:hanging="142"/>
        <w:contextualSpacing/>
        <w:jc w:val="both"/>
      </w:pPr>
      <w:r>
        <w:t>Соблюдать четкий режим жизни ребенка и семьи в целом.</w:t>
      </w:r>
    </w:p>
    <w:p w14:paraId="0CB689C2" w14:textId="3B936815" w:rsidR="004B4E09" w:rsidRDefault="00970AAC" w:rsidP="0030216C">
      <w:pPr>
        <w:pStyle w:val="a7"/>
        <w:numPr>
          <w:ilvl w:val="0"/>
          <w:numId w:val="4"/>
        </w:numPr>
        <w:ind w:left="142" w:hanging="142"/>
        <w:contextualSpacing/>
        <w:jc w:val="both"/>
      </w:pPr>
      <w:r>
        <w:t>П</w:t>
      </w:r>
      <w:r w:rsidR="004B4E09">
        <w:t>оддерживать эмоционально теплые отношения.</w:t>
      </w:r>
    </w:p>
    <w:p w14:paraId="51CF906C" w14:textId="77777777" w:rsidR="004B4E09" w:rsidRDefault="004B4E09" w:rsidP="0030216C">
      <w:pPr>
        <w:pStyle w:val="a7"/>
        <w:numPr>
          <w:ilvl w:val="0"/>
          <w:numId w:val="4"/>
        </w:numPr>
        <w:ind w:left="142" w:hanging="142"/>
        <w:contextualSpacing/>
        <w:jc w:val="both"/>
      </w:pPr>
      <w:r>
        <w:t>При обучении ребенка использовать схемы и модели.</w:t>
      </w:r>
    </w:p>
    <w:p w14:paraId="22E45AE0" w14:textId="77777777" w:rsidR="004B4E09" w:rsidRDefault="004B4E09" w:rsidP="0030216C">
      <w:pPr>
        <w:pStyle w:val="a7"/>
        <w:numPr>
          <w:ilvl w:val="0"/>
          <w:numId w:val="4"/>
        </w:numPr>
        <w:ind w:left="142" w:hanging="142"/>
        <w:contextualSpacing/>
        <w:jc w:val="both"/>
      </w:pPr>
      <w:r>
        <w:t>Научиться анализировать поведение ребенка с целью определения вербальных и не вербальных сигналов об испытываемом дискомфорте.</w:t>
      </w:r>
    </w:p>
    <w:p w14:paraId="2D7EFC79" w14:textId="77777777" w:rsidR="004B4E09" w:rsidRDefault="004B4E09" w:rsidP="0030216C">
      <w:pPr>
        <w:pStyle w:val="a7"/>
        <w:numPr>
          <w:ilvl w:val="0"/>
          <w:numId w:val="4"/>
        </w:numPr>
        <w:ind w:left="142" w:hanging="142"/>
        <w:contextualSpacing/>
        <w:jc w:val="both"/>
      </w:pPr>
      <w:r>
        <w:t>Повсеместно использовать тактильный контакт, но не настаивать на нем в случае отказа. Не оставлять свои попытки.</w:t>
      </w:r>
    </w:p>
    <w:p w14:paraId="7BA8712A" w14:textId="77777777" w:rsidR="004B4E09" w:rsidRDefault="004B4E09" w:rsidP="0030216C">
      <w:pPr>
        <w:pStyle w:val="a7"/>
        <w:numPr>
          <w:ilvl w:val="0"/>
          <w:numId w:val="4"/>
        </w:numPr>
        <w:ind w:left="142" w:hanging="142"/>
        <w:contextualSpacing/>
        <w:jc w:val="both"/>
      </w:pPr>
      <w:r>
        <w:t>Опираться на возможности и способности ребенка, использовать их для его развития.</w:t>
      </w:r>
    </w:p>
    <w:p w14:paraId="64769EC7" w14:textId="77777777" w:rsidR="00970AAC" w:rsidRDefault="004B4E09" w:rsidP="0030216C">
      <w:pPr>
        <w:pStyle w:val="a7"/>
        <w:numPr>
          <w:ilvl w:val="0"/>
          <w:numId w:val="4"/>
        </w:numPr>
        <w:ind w:left="142" w:hanging="142"/>
        <w:contextualSpacing/>
        <w:jc w:val="both"/>
      </w:pPr>
      <w:r>
        <w:t>Искоренять причину страхов ребенка, придумывать вместе с ним способы победы над страхом.</w:t>
      </w:r>
    </w:p>
    <w:p w14:paraId="0F8BDD12" w14:textId="1DF53ECA" w:rsidR="004B4E09" w:rsidRDefault="004B4E09" w:rsidP="0030216C">
      <w:pPr>
        <w:pStyle w:val="a7"/>
        <w:numPr>
          <w:ilvl w:val="0"/>
          <w:numId w:val="4"/>
        </w:numPr>
        <w:ind w:left="142" w:hanging="142"/>
        <w:contextualSpacing/>
        <w:jc w:val="both"/>
      </w:pPr>
      <w:r>
        <w:t>Все новое в жизни ребенка вводить постепенно, дозированно.</w:t>
      </w:r>
    </w:p>
    <w:p w14:paraId="11502ED0" w14:textId="0F93E5BE" w:rsidR="004B4E09" w:rsidRDefault="004B4E09" w:rsidP="0030216C">
      <w:pPr>
        <w:pStyle w:val="a7"/>
        <w:numPr>
          <w:ilvl w:val="0"/>
          <w:numId w:val="4"/>
        </w:numPr>
        <w:ind w:left="142" w:hanging="142"/>
        <w:contextualSpacing/>
        <w:jc w:val="both"/>
      </w:pPr>
      <w:r>
        <w:t>В момент вспышек агрессии держать себя в руках.</w:t>
      </w:r>
      <w:r w:rsidR="0030216C">
        <w:t xml:space="preserve"> </w:t>
      </w:r>
      <w:r>
        <w:t>Принимать особенности своего ребенка, искоренять в себе чувство вины.</w:t>
      </w:r>
    </w:p>
    <w:p w14:paraId="22769798" w14:textId="3DAEBBA2" w:rsidR="00D67721" w:rsidRPr="00D67721" w:rsidRDefault="00D67721" w:rsidP="00D67721">
      <w:pPr>
        <w:pStyle w:val="a7"/>
        <w:contextualSpacing/>
        <w:jc w:val="center"/>
        <w:rPr>
          <w:b/>
          <w:bCs/>
        </w:rPr>
      </w:pPr>
      <w:r w:rsidRPr="00D67721">
        <w:rPr>
          <w:b/>
          <w:bCs/>
        </w:rPr>
        <w:t>МБУССЗН «Комплексный центр социального обслуживания населения»</w:t>
      </w:r>
    </w:p>
    <w:p w14:paraId="1EEE2192" w14:textId="736116E2" w:rsidR="00D67721" w:rsidRPr="00D67721" w:rsidRDefault="00D67721" w:rsidP="00D67721">
      <w:pPr>
        <w:pStyle w:val="a7"/>
        <w:contextualSpacing/>
        <w:jc w:val="center"/>
        <w:rPr>
          <w:b/>
          <w:bCs/>
        </w:rPr>
      </w:pPr>
      <w:proofErr w:type="spellStart"/>
      <w:r w:rsidRPr="00D67721">
        <w:rPr>
          <w:b/>
          <w:bCs/>
        </w:rPr>
        <w:t>Красненского</w:t>
      </w:r>
      <w:proofErr w:type="spellEnd"/>
      <w:r w:rsidRPr="00D67721">
        <w:rPr>
          <w:b/>
          <w:bCs/>
        </w:rPr>
        <w:t xml:space="preserve"> района Белгородской области</w:t>
      </w:r>
    </w:p>
    <w:p w14:paraId="51DA45A5" w14:textId="77777777" w:rsidR="00D67721" w:rsidRDefault="00D67721" w:rsidP="00D67721">
      <w:pPr>
        <w:pStyle w:val="a7"/>
        <w:contextualSpacing/>
        <w:jc w:val="center"/>
      </w:pPr>
    </w:p>
    <w:p w14:paraId="0B6E8F00" w14:textId="308AA49F" w:rsidR="0030216C" w:rsidRDefault="0030216C" w:rsidP="00D67721">
      <w:pPr>
        <w:pStyle w:val="a7"/>
        <w:contextualSpacing/>
        <w:jc w:val="center"/>
      </w:pPr>
      <w:bookmarkStart w:id="1" w:name="_Hlk66205516"/>
      <w:r>
        <w:t>Адрес:</w:t>
      </w:r>
    </w:p>
    <w:bookmarkEnd w:id="1"/>
    <w:p w14:paraId="2B709CD0" w14:textId="77777777" w:rsidR="0030216C" w:rsidRDefault="0030216C" w:rsidP="00D67721">
      <w:pPr>
        <w:pStyle w:val="a7"/>
        <w:contextualSpacing/>
        <w:jc w:val="center"/>
      </w:pPr>
      <w:proofErr w:type="spellStart"/>
      <w:r>
        <w:t>Красненский</w:t>
      </w:r>
      <w:proofErr w:type="spellEnd"/>
      <w:r>
        <w:t xml:space="preserve"> район</w:t>
      </w:r>
    </w:p>
    <w:p w14:paraId="1A3C98AE" w14:textId="77777777" w:rsidR="0030216C" w:rsidRDefault="0030216C" w:rsidP="00D67721">
      <w:pPr>
        <w:pStyle w:val="a7"/>
        <w:contextualSpacing/>
        <w:jc w:val="center"/>
      </w:pPr>
      <w:r>
        <w:t>с. Красное</w:t>
      </w:r>
    </w:p>
    <w:p w14:paraId="21B9F8C5" w14:textId="77777777" w:rsidR="0030216C" w:rsidRDefault="0030216C" w:rsidP="00D67721">
      <w:pPr>
        <w:pStyle w:val="a7"/>
        <w:contextualSpacing/>
        <w:jc w:val="center"/>
      </w:pPr>
      <w:r>
        <w:t>ул. Подгорная д.14/1</w:t>
      </w:r>
    </w:p>
    <w:p w14:paraId="768961D3" w14:textId="77777777" w:rsidR="0030216C" w:rsidRDefault="0030216C" w:rsidP="00D67721">
      <w:pPr>
        <w:pStyle w:val="a7"/>
        <w:contextualSpacing/>
        <w:jc w:val="center"/>
      </w:pPr>
      <w:r>
        <w:t>Телефон: 8 (47262) 5-31-49</w:t>
      </w:r>
    </w:p>
    <w:p w14:paraId="0F7AC7B4" w14:textId="6EB7BE8E" w:rsidR="0030216C" w:rsidRDefault="0030216C" w:rsidP="00D67721">
      <w:pPr>
        <w:pStyle w:val="a7"/>
        <w:contextualSpacing/>
        <w:jc w:val="center"/>
      </w:pPr>
      <w:r>
        <w:t>Эл. почта: kzsonkr@mail.ru</w:t>
      </w:r>
    </w:p>
    <w:p w14:paraId="63F119C1" w14:textId="77777777" w:rsidR="00D67721" w:rsidRDefault="00D67721" w:rsidP="00D67721">
      <w:pPr>
        <w:pStyle w:val="a7"/>
        <w:contextualSpacing/>
        <w:jc w:val="center"/>
      </w:pPr>
    </w:p>
    <w:p w14:paraId="630E48B6" w14:textId="392F3AD7" w:rsidR="00D67721" w:rsidRPr="00D67721" w:rsidRDefault="00D67721" w:rsidP="00D67721">
      <w:pPr>
        <w:pStyle w:val="a7"/>
        <w:contextualSpacing/>
        <w:jc w:val="center"/>
        <w:rPr>
          <w:i/>
          <w:iCs/>
        </w:rPr>
      </w:pPr>
      <w:r w:rsidRPr="00D67721">
        <w:rPr>
          <w:i/>
          <w:iCs/>
        </w:rPr>
        <w:t>Время работы:</w:t>
      </w:r>
    </w:p>
    <w:p w14:paraId="3608470F" w14:textId="77777777" w:rsidR="00D67721" w:rsidRPr="00D67721" w:rsidRDefault="00D67721" w:rsidP="00D67721">
      <w:pPr>
        <w:pStyle w:val="a7"/>
        <w:contextualSpacing/>
        <w:jc w:val="center"/>
        <w:rPr>
          <w:i/>
          <w:iCs/>
        </w:rPr>
      </w:pPr>
      <w:r w:rsidRPr="00D67721">
        <w:rPr>
          <w:i/>
          <w:iCs/>
        </w:rPr>
        <w:t>Понедельник-четверг</w:t>
      </w:r>
    </w:p>
    <w:p w14:paraId="769AD53A" w14:textId="77777777" w:rsidR="00D67721" w:rsidRPr="00D67721" w:rsidRDefault="00D67721" w:rsidP="00D67721">
      <w:pPr>
        <w:pStyle w:val="a7"/>
        <w:contextualSpacing/>
        <w:jc w:val="center"/>
        <w:rPr>
          <w:i/>
          <w:iCs/>
        </w:rPr>
      </w:pPr>
      <w:r w:rsidRPr="00D67721">
        <w:rPr>
          <w:i/>
          <w:iCs/>
        </w:rPr>
        <w:t>с 8.00 до 17.12</w:t>
      </w:r>
    </w:p>
    <w:p w14:paraId="2CF2F68D" w14:textId="77777777" w:rsidR="00D67721" w:rsidRPr="00D67721" w:rsidRDefault="00D67721" w:rsidP="00D67721">
      <w:pPr>
        <w:pStyle w:val="a7"/>
        <w:contextualSpacing/>
        <w:jc w:val="center"/>
        <w:rPr>
          <w:i/>
          <w:iCs/>
        </w:rPr>
      </w:pPr>
      <w:r w:rsidRPr="00D67721">
        <w:rPr>
          <w:i/>
          <w:iCs/>
        </w:rPr>
        <w:t>Пятница с 9.00 до 18.12</w:t>
      </w:r>
    </w:p>
    <w:p w14:paraId="7FE94906" w14:textId="77777777" w:rsidR="00D67721" w:rsidRPr="00D67721" w:rsidRDefault="00D67721" w:rsidP="00D67721">
      <w:pPr>
        <w:pStyle w:val="a7"/>
        <w:contextualSpacing/>
        <w:jc w:val="center"/>
        <w:rPr>
          <w:i/>
          <w:iCs/>
        </w:rPr>
      </w:pPr>
      <w:r w:rsidRPr="00D67721">
        <w:rPr>
          <w:i/>
          <w:iCs/>
        </w:rPr>
        <w:t>Перерыв с 12.00 до 14.00</w:t>
      </w:r>
    </w:p>
    <w:p w14:paraId="33A36829" w14:textId="77777777" w:rsidR="00D67721" w:rsidRPr="00D67721" w:rsidRDefault="00D67721" w:rsidP="00D67721">
      <w:pPr>
        <w:pStyle w:val="a7"/>
        <w:contextualSpacing/>
        <w:jc w:val="center"/>
        <w:rPr>
          <w:i/>
          <w:iCs/>
        </w:rPr>
      </w:pPr>
      <w:r w:rsidRPr="00D67721">
        <w:rPr>
          <w:i/>
          <w:iCs/>
        </w:rPr>
        <w:t>Выходной:</w:t>
      </w:r>
    </w:p>
    <w:p w14:paraId="1EDFC5D6" w14:textId="77777777" w:rsidR="00D67721" w:rsidRDefault="00D67721" w:rsidP="00D67721">
      <w:pPr>
        <w:pStyle w:val="a7"/>
        <w:contextualSpacing/>
        <w:jc w:val="center"/>
      </w:pPr>
      <w:r w:rsidRPr="00D67721">
        <w:rPr>
          <w:i/>
          <w:iCs/>
        </w:rPr>
        <w:t>Суббота, Воскресенье</w:t>
      </w:r>
    </w:p>
    <w:p w14:paraId="10376BCC" w14:textId="77777777" w:rsidR="00D67721" w:rsidRDefault="00D67721" w:rsidP="00D67721">
      <w:pPr>
        <w:pStyle w:val="a7"/>
        <w:contextualSpacing/>
      </w:pPr>
    </w:p>
    <w:p w14:paraId="12F6DAD3" w14:textId="77777777" w:rsidR="00D67721" w:rsidRPr="00D67721" w:rsidRDefault="00D67721" w:rsidP="00D67721">
      <w:pPr>
        <w:pStyle w:val="a7"/>
        <w:contextualSpacing/>
        <w:jc w:val="center"/>
        <w:rPr>
          <w:b/>
          <w:bCs/>
        </w:rPr>
      </w:pPr>
      <w:r w:rsidRPr="00D67721">
        <w:rPr>
          <w:b/>
          <w:bCs/>
        </w:rPr>
        <w:t>МБУ «</w:t>
      </w:r>
      <w:proofErr w:type="spellStart"/>
      <w:proofErr w:type="gramStart"/>
      <w:r w:rsidRPr="00D67721">
        <w:rPr>
          <w:b/>
          <w:bCs/>
        </w:rPr>
        <w:t>МЦСПСиД«</w:t>
      </w:r>
      <w:proofErr w:type="gramEnd"/>
      <w:r w:rsidRPr="00D67721">
        <w:rPr>
          <w:b/>
          <w:bCs/>
        </w:rPr>
        <w:t>Семья</w:t>
      </w:r>
      <w:proofErr w:type="spellEnd"/>
      <w:r w:rsidRPr="00D67721">
        <w:rPr>
          <w:b/>
          <w:bCs/>
        </w:rPr>
        <w:t>»</w:t>
      </w:r>
    </w:p>
    <w:p w14:paraId="23359058" w14:textId="094619A3" w:rsidR="00D67721" w:rsidRPr="00D67721" w:rsidRDefault="00D67721" w:rsidP="00D67721">
      <w:pPr>
        <w:pStyle w:val="a7"/>
        <w:contextualSpacing/>
        <w:jc w:val="center"/>
        <w:rPr>
          <w:b/>
          <w:bCs/>
        </w:rPr>
      </w:pPr>
      <w:proofErr w:type="spellStart"/>
      <w:r w:rsidRPr="00D67721">
        <w:rPr>
          <w:b/>
          <w:bCs/>
        </w:rPr>
        <w:t>Красненского</w:t>
      </w:r>
      <w:proofErr w:type="spellEnd"/>
      <w:r w:rsidRPr="00D67721">
        <w:rPr>
          <w:b/>
          <w:bCs/>
        </w:rPr>
        <w:t xml:space="preserve"> района Белгородской области</w:t>
      </w:r>
    </w:p>
    <w:p w14:paraId="00C63F1A" w14:textId="77777777" w:rsidR="00D67721" w:rsidRDefault="00D67721" w:rsidP="00D67721">
      <w:pPr>
        <w:pStyle w:val="a7"/>
        <w:contextualSpacing/>
        <w:jc w:val="center"/>
      </w:pPr>
      <w:r>
        <w:t>Адрес:</w:t>
      </w:r>
    </w:p>
    <w:p w14:paraId="3292FB61" w14:textId="6D5A4119" w:rsidR="0030216C" w:rsidRDefault="00D67721" w:rsidP="00D67721">
      <w:pPr>
        <w:pStyle w:val="a7"/>
        <w:contextualSpacing/>
      </w:pPr>
      <w:r>
        <w:t xml:space="preserve">                       </w:t>
      </w:r>
      <w:proofErr w:type="spellStart"/>
      <w:r w:rsidR="0030216C">
        <w:t>Красненский</w:t>
      </w:r>
      <w:proofErr w:type="spellEnd"/>
      <w:r w:rsidR="0030216C">
        <w:t xml:space="preserve"> район</w:t>
      </w:r>
    </w:p>
    <w:p w14:paraId="4BC28796" w14:textId="77777777" w:rsidR="0030216C" w:rsidRDefault="0030216C" w:rsidP="00D67721">
      <w:pPr>
        <w:pStyle w:val="a7"/>
        <w:contextualSpacing/>
        <w:jc w:val="center"/>
      </w:pPr>
      <w:r>
        <w:t>с. Горки</w:t>
      </w:r>
    </w:p>
    <w:p w14:paraId="00D86D0C" w14:textId="77777777" w:rsidR="0030216C" w:rsidRDefault="0030216C" w:rsidP="00D67721">
      <w:pPr>
        <w:pStyle w:val="a7"/>
        <w:contextualSpacing/>
        <w:jc w:val="center"/>
      </w:pPr>
      <w:r>
        <w:t>ул. Центральная д.67а</w:t>
      </w:r>
    </w:p>
    <w:p w14:paraId="09DC19E3" w14:textId="77777777" w:rsidR="0030216C" w:rsidRDefault="0030216C" w:rsidP="00D67721">
      <w:pPr>
        <w:pStyle w:val="a7"/>
        <w:contextualSpacing/>
        <w:jc w:val="center"/>
      </w:pPr>
      <w:r>
        <w:t>Телефон: 8 (47262) 5-31-49</w:t>
      </w:r>
    </w:p>
    <w:p w14:paraId="5BD9D99A" w14:textId="1A164181" w:rsidR="0030216C" w:rsidRDefault="0030216C" w:rsidP="00D67721">
      <w:pPr>
        <w:pStyle w:val="a7"/>
        <w:contextualSpacing/>
        <w:jc w:val="center"/>
      </w:pPr>
      <w:r>
        <w:t>Эл. почта: Gorki375Setishe@yandex.ru</w:t>
      </w:r>
    </w:p>
    <w:p w14:paraId="4CC864BA" w14:textId="77777777" w:rsidR="0030216C" w:rsidRDefault="0030216C" w:rsidP="00D67721">
      <w:pPr>
        <w:pStyle w:val="a7"/>
        <w:contextualSpacing/>
        <w:jc w:val="center"/>
      </w:pPr>
    </w:p>
    <w:p w14:paraId="326EDD98" w14:textId="77777777" w:rsidR="00D67721" w:rsidRPr="00D67721" w:rsidRDefault="00D67721" w:rsidP="00D67721">
      <w:pPr>
        <w:pStyle w:val="a7"/>
        <w:contextualSpacing/>
        <w:jc w:val="center"/>
        <w:rPr>
          <w:i/>
          <w:iCs/>
        </w:rPr>
      </w:pPr>
      <w:r w:rsidRPr="00D67721">
        <w:rPr>
          <w:i/>
          <w:iCs/>
        </w:rPr>
        <w:t>Время работы:</w:t>
      </w:r>
    </w:p>
    <w:p w14:paraId="6237E530" w14:textId="77777777" w:rsidR="00D67721" w:rsidRPr="00D67721" w:rsidRDefault="00D67721" w:rsidP="00D67721">
      <w:pPr>
        <w:pStyle w:val="a7"/>
        <w:contextualSpacing/>
        <w:jc w:val="center"/>
        <w:rPr>
          <w:i/>
          <w:iCs/>
        </w:rPr>
      </w:pPr>
      <w:r w:rsidRPr="00D67721">
        <w:rPr>
          <w:i/>
          <w:iCs/>
        </w:rPr>
        <w:t>Понедельник-четверг</w:t>
      </w:r>
    </w:p>
    <w:p w14:paraId="15603B88" w14:textId="77777777" w:rsidR="00D67721" w:rsidRPr="00D67721" w:rsidRDefault="00D67721" w:rsidP="00D67721">
      <w:pPr>
        <w:pStyle w:val="a7"/>
        <w:contextualSpacing/>
        <w:jc w:val="center"/>
        <w:rPr>
          <w:i/>
          <w:iCs/>
        </w:rPr>
      </w:pPr>
      <w:r w:rsidRPr="00D67721">
        <w:rPr>
          <w:i/>
          <w:iCs/>
        </w:rPr>
        <w:t>с 8.00 до 17.12</w:t>
      </w:r>
    </w:p>
    <w:p w14:paraId="381D28B7" w14:textId="77777777" w:rsidR="00D67721" w:rsidRPr="00D67721" w:rsidRDefault="00D67721" w:rsidP="00D67721">
      <w:pPr>
        <w:pStyle w:val="a7"/>
        <w:contextualSpacing/>
        <w:jc w:val="center"/>
        <w:rPr>
          <w:i/>
          <w:iCs/>
        </w:rPr>
      </w:pPr>
      <w:r w:rsidRPr="00D67721">
        <w:rPr>
          <w:i/>
          <w:iCs/>
        </w:rPr>
        <w:t>Перерыв с 12.00 до 14.00</w:t>
      </w:r>
    </w:p>
    <w:p w14:paraId="51AFBEF5" w14:textId="77777777" w:rsidR="00D67721" w:rsidRPr="00D67721" w:rsidRDefault="00D67721" w:rsidP="00D67721">
      <w:pPr>
        <w:pStyle w:val="a7"/>
        <w:contextualSpacing/>
        <w:jc w:val="center"/>
        <w:rPr>
          <w:i/>
          <w:iCs/>
        </w:rPr>
      </w:pPr>
      <w:r w:rsidRPr="00D67721">
        <w:rPr>
          <w:i/>
          <w:iCs/>
        </w:rPr>
        <w:t>Выходной:</w:t>
      </w:r>
    </w:p>
    <w:p w14:paraId="5E3DABF9" w14:textId="2D73E6D6" w:rsidR="00D67721" w:rsidRDefault="00D67721" w:rsidP="00D67721">
      <w:pPr>
        <w:pStyle w:val="a7"/>
        <w:contextualSpacing/>
        <w:jc w:val="center"/>
        <w:rPr>
          <w:i/>
          <w:iCs/>
        </w:rPr>
      </w:pPr>
      <w:r w:rsidRPr="00D67721">
        <w:rPr>
          <w:i/>
          <w:iCs/>
        </w:rPr>
        <w:t>Суббота, Воскресенье</w:t>
      </w:r>
    </w:p>
    <w:p w14:paraId="526B7B14" w14:textId="005D9838" w:rsidR="00E57B38" w:rsidRDefault="00E57B38" w:rsidP="00D67721">
      <w:pPr>
        <w:pStyle w:val="a7"/>
        <w:contextualSpacing/>
        <w:jc w:val="center"/>
        <w:rPr>
          <w:i/>
          <w:iCs/>
        </w:rPr>
      </w:pPr>
    </w:p>
    <w:p w14:paraId="21A549AD" w14:textId="5D084791" w:rsidR="00E57B38" w:rsidRDefault="00E57B38" w:rsidP="00D67721">
      <w:pPr>
        <w:pStyle w:val="a7"/>
        <w:contextualSpacing/>
        <w:jc w:val="center"/>
        <w:rPr>
          <w:i/>
          <w:iCs/>
        </w:rPr>
      </w:pPr>
    </w:p>
    <w:p w14:paraId="21AE661C" w14:textId="3A90113F" w:rsidR="00E57B38" w:rsidRDefault="00E57B38" w:rsidP="00D67721">
      <w:pPr>
        <w:pStyle w:val="a7"/>
        <w:contextualSpacing/>
        <w:jc w:val="center"/>
        <w:rPr>
          <w:i/>
          <w:iCs/>
        </w:rPr>
      </w:pPr>
    </w:p>
    <w:p w14:paraId="16BCCF73" w14:textId="77777777" w:rsidR="00E57B38" w:rsidRPr="00E57B38" w:rsidRDefault="00E57B38" w:rsidP="00D67721">
      <w:pPr>
        <w:pStyle w:val="a7"/>
        <w:contextualSpacing/>
        <w:jc w:val="center"/>
        <w:rPr>
          <w:b/>
          <w:bCs/>
          <w:i/>
          <w:iCs/>
          <w:sz w:val="32"/>
          <w:szCs w:val="32"/>
        </w:rPr>
      </w:pPr>
      <w:r w:rsidRPr="00E57B38">
        <w:rPr>
          <w:b/>
          <w:bCs/>
          <w:i/>
          <w:iCs/>
          <w:sz w:val="32"/>
          <w:szCs w:val="32"/>
        </w:rPr>
        <w:t xml:space="preserve">АУТИЗМ – </w:t>
      </w:r>
    </w:p>
    <w:p w14:paraId="43F265E5" w14:textId="14799103" w:rsidR="00E57B38" w:rsidRPr="00E57B38" w:rsidRDefault="00E57B38" w:rsidP="00D67721">
      <w:pPr>
        <w:pStyle w:val="a7"/>
        <w:contextualSpacing/>
        <w:jc w:val="center"/>
        <w:rPr>
          <w:b/>
          <w:bCs/>
          <w:i/>
          <w:iCs/>
          <w:sz w:val="32"/>
          <w:szCs w:val="32"/>
        </w:rPr>
      </w:pPr>
      <w:r w:rsidRPr="00E57B38">
        <w:rPr>
          <w:b/>
          <w:bCs/>
          <w:i/>
          <w:iCs/>
          <w:sz w:val="32"/>
          <w:szCs w:val="32"/>
        </w:rPr>
        <w:t>О ЧЕМ ВАЖНО ЗНАТЬ</w:t>
      </w:r>
    </w:p>
    <w:p w14:paraId="21E86DF0" w14:textId="6CCE51F9" w:rsidR="00E57B38" w:rsidRPr="00E57B38" w:rsidRDefault="00E57B38" w:rsidP="00D67721">
      <w:pPr>
        <w:pStyle w:val="a7"/>
        <w:contextualSpacing/>
        <w:jc w:val="center"/>
        <w:rPr>
          <w:b/>
          <w:bCs/>
          <w:i/>
          <w:iCs/>
          <w:sz w:val="32"/>
          <w:szCs w:val="32"/>
        </w:rPr>
      </w:pPr>
    </w:p>
    <w:p w14:paraId="422BA9BB" w14:textId="201B308B" w:rsidR="00E57B38" w:rsidRDefault="00E57B38" w:rsidP="00D67721">
      <w:pPr>
        <w:pStyle w:val="a7"/>
        <w:contextualSpacing/>
        <w:jc w:val="center"/>
        <w:rPr>
          <w:i/>
          <w:iCs/>
        </w:rPr>
      </w:pPr>
    </w:p>
    <w:p w14:paraId="4E221485" w14:textId="0C7A0BDC" w:rsidR="00E57B38" w:rsidRDefault="00E57B38" w:rsidP="00D67721">
      <w:pPr>
        <w:pStyle w:val="a7"/>
        <w:contextualSpacing/>
        <w:jc w:val="center"/>
        <w:rPr>
          <w:i/>
          <w:iCs/>
        </w:rPr>
      </w:pPr>
    </w:p>
    <w:p w14:paraId="4125ACB8" w14:textId="5D5FF8B7" w:rsidR="00E57B38" w:rsidRDefault="00E57B38" w:rsidP="00D67721">
      <w:pPr>
        <w:pStyle w:val="a7"/>
        <w:contextualSpacing/>
        <w:jc w:val="center"/>
        <w:rPr>
          <w:i/>
          <w:iCs/>
        </w:rPr>
      </w:pPr>
    </w:p>
    <w:p w14:paraId="45D57792" w14:textId="2958F5E1" w:rsidR="00E57B38" w:rsidRDefault="00E57B38" w:rsidP="00D67721">
      <w:pPr>
        <w:pStyle w:val="a7"/>
        <w:contextualSpacing/>
        <w:jc w:val="center"/>
        <w:rPr>
          <w:i/>
          <w:iCs/>
        </w:rPr>
      </w:pPr>
    </w:p>
    <w:p w14:paraId="54DD8A69" w14:textId="5213B789" w:rsidR="00E57B38" w:rsidRDefault="00E57B38" w:rsidP="00D67721">
      <w:pPr>
        <w:pStyle w:val="a7"/>
        <w:contextualSpacing/>
        <w:jc w:val="center"/>
        <w:rPr>
          <w:i/>
          <w:iCs/>
        </w:rPr>
      </w:pPr>
    </w:p>
    <w:p w14:paraId="5974D0FE" w14:textId="71829263" w:rsidR="00E57B38" w:rsidRDefault="00E57B38" w:rsidP="00D67721">
      <w:pPr>
        <w:pStyle w:val="a7"/>
        <w:contextualSpacing/>
        <w:jc w:val="center"/>
        <w:rPr>
          <w:i/>
          <w:iCs/>
        </w:rPr>
      </w:pPr>
    </w:p>
    <w:p w14:paraId="3936D24E" w14:textId="77777777" w:rsidR="00E57B38" w:rsidRDefault="00E57B38" w:rsidP="00D67721">
      <w:pPr>
        <w:pStyle w:val="a7"/>
        <w:contextualSpacing/>
        <w:jc w:val="center"/>
        <w:rPr>
          <w:i/>
          <w:iCs/>
        </w:rPr>
      </w:pPr>
    </w:p>
    <w:p w14:paraId="457231EA" w14:textId="77777777" w:rsidR="00E57B38" w:rsidRPr="00D67721" w:rsidRDefault="00E57B38" w:rsidP="00D67721">
      <w:pPr>
        <w:pStyle w:val="a7"/>
        <w:contextualSpacing/>
        <w:jc w:val="center"/>
        <w:rPr>
          <w:i/>
          <w:iCs/>
        </w:rPr>
      </w:pPr>
    </w:p>
    <w:p w14:paraId="60157E7B" w14:textId="2346B193" w:rsidR="00D67721" w:rsidRDefault="00E57B38">
      <w:pPr>
        <w:pStyle w:val="a7"/>
        <w:contextualSpacing/>
        <w:jc w:val="center"/>
      </w:pPr>
      <w:r>
        <w:rPr>
          <w:noProof/>
        </w:rPr>
        <w:drawing>
          <wp:inline distT="0" distB="0" distL="0" distR="0" wp14:anchorId="6A1727CC" wp14:editId="6418FB77">
            <wp:extent cx="3162300" cy="27241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7721" w:rsidSect="0030216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8" w:h="11906" w:orient="landscape"/>
      <w:pgMar w:top="709" w:right="536" w:bottom="284" w:left="709" w:header="709" w:footer="709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5D9E83" w14:textId="77777777" w:rsidR="00EC05AD" w:rsidRDefault="00EC05AD" w:rsidP="00C7374E">
      <w:pPr>
        <w:spacing w:after="0" w:line="240" w:lineRule="auto"/>
      </w:pPr>
      <w:r>
        <w:separator/>
      </w:r>
    </w:p>
  </w:endnote>
  <w:endnote w:type="continuationSeparator" w:id="0">
    <w:p w14:paraId="0A543B35" w14:textId="77777777" w:rsidR="00EC05AD" w:rsidRDefault="00EC05AD" w:rsidP="00C737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57EDA" w14:textId="77777777" w:rsidR="00C7374E" w:rsidRDefault="00C7374E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44C63F" w14:textId="77777777" w:rsidR="00C7374E" w:rsidRDefault="00C7374E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FA2A83" w14:textId="77777777" w:rsidR="00C7374E" w:rsidRDefault="00C7374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9B405A" w14:textId="77777777" w:rsidR="00EC05AD" w:rsidRDefault="00EC05AD" w:rsidP="00C7374E">
      <w:pPr>
        <w:spacing w:after="0" w:line="240" w:lineRule="auto"/>
      </w:pPr>
      <w:r>
        <w:separator/>
      </w:r>
    </w:p>
  </w:footnote>
  <w:footnote w:type="continuationSeparator" w:id="0">
    <w:p w14:paraId="609AFDE4" w14:textId="77777777" w:rsidR="00EC05AD" w:rsidRDefault="00EC05AD" w:rsidP="00C737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850B11" w14:textId="0F04982B" w:rsidR="00C7374E" w:rsidRDefault="00EC05AD">
    <w:pPr>
      <w:pStyle w:val="a3"/>
    </w:pPr>
    <w:r>
      <w:rPr>
        <w:noProof/>
      </w:rPr>
      <w:pict w14:anchorId="3E4E54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909641" o:spid="_x0000_s2050" type="#_x0000_t75" style="position:absolute;margin-left:0;margin-top:0;width:701.25pt;height:467.5pt;z-index:-251657216;mso-position-horizontal:center;mso-position-horizontal-relative:margin;mso-position-vertical:center;mso-position-vertical-relative:margin" o:allowincell="f">
          <v:imagedata r:id="rId1" o:title="wood-play-line-color-colorful-skill-bars-art-fun-puzzle-chopsticks-gesellschaftsspiel-pastime-mikado-wooden-sticks-79193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B4013A" w14:textId="5DFD6945" w:rsidR="00C7374E" w:rsidRDefault="00EC05AD">
    <w:pPr>
      <w:pStyle w:val="a3"/>
    </w:pPr>
    <w:r>
      <w:rPr>
        <w:noProof/>
      </w:rPr>
      <w:pict w14:anchorId="5DBC77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909642" o:spid="_x0000_s2051" type="#_x0000_t75" style="position:absolute;margin-left:0;margin-top:0;width:701.25pt;height:467.5pt;z-index:-251656192;mso-position-horizontal:center;mso-position-horizontal-relative:margin;mso-position-vertical:center;mso-position-vertical-relative:margin" o:allowincell="f">
          <v:imagedata r:id="rId1" o:title="wood-play-line-color-colorful-skill-bars-art-fun-puzzle-chopsticks-gesellschaftsspiel-pastime-mikado-wooden-sticks-79193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5F32BE" w14:textId="533DE524" w:rsidR="00C7374E" w:rsidRDefault="00EC05AD">
    <w:pPr>
      <w:pStyle w:val="a3"/>
    </w:pPr>
    <w:r>
      <w:rPr>
        <w:noProof/>
      </w:rPr>
      <w:pict w14:anchorId="088C72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909640" o:spid="_x0000_s2049" type="#_x0000_t75" style="position:absolute;margin-left:0;margin-top:0;width:701.25pt;height:467.5pt;z-index:-251658240;mso-position-horizontal:center;mso-position-horizontal-relative:margin;mso-position-vertical:center;mso-position-vertical-relative:margin" o:allowincell="f">
          <v:imagedata r:id="rId1" o:title="wood-play-line-color-colorful-skill-bars-art-fun-puzzle-chopsticks-gesellschaftsspiel-pastime-mikado-wooden-sticks-79193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19648A"/>
    <w:multiLevelType w:val="multilevel"/>
    <w:tmpl w:val="90581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13850B4"/>
    <w:multiLevelType w:val="hybridMultilevel"/>
    <w:tmpl w:val="8FC4FB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1D2428"/>
    <w:multiLevelType w:val="hybridMultilevel"/>
    <w:tmpl w:val="2780AB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DC5323"/>
    <w:multiLevelType w:val="hybridMultilevel"/>
    <w:tmpl w:val="40E280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6C9"/>
    <w:rsid w:val="0030216C"/>
    <w:rsid w:val="003525EB"/>
    <w:rsid w:val="004B4E09"/>
    <w:rsid w:val="005A07BF"/>
    <w:rsid w:val="005C56C9"/>
    <w:rsid w:val="008D6EF1"/>
    <w:rsid w:val="00970AAC"/>
    <w:rsid w:val="009A2302"/>
    <w:rsid w:val="00A342B4"/>
    <w:rsid w:val="00C7374E"/>
    <w:rsid w:val="00CC27B6"/>
    <w:rsid w:val="00CC721C"/>
    <w:rsid w:val="00D67721"/>
    <w:rsid w:val="00E57B38"/>
    <w:rsid w:val="00EC05AD"/>
    <w:rsid w:val="00FA7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6AEE380"/>
  <w15:chartTrackingRefBased/>
  <w15:docId w15:val="{5B8A001F-6283-418B-A1E0-D23BD8182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737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7374E"/>
  </w:style>
  <w:style w:type="paragraph" w:styleId="a5">
    <w:name w:val="footer"/>
    <w:basedOn w:val="a"/>
    <w:link w:val="a6"/>
    <w:uiPriority w:val="99"/>
    <w:unhideWhenUsed/>
    <w:rsid w:val="00C737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7374E"/>
  </w:style>
  <w:style w:type="paragraph" w:styleId="a7">
    <w:name w:val="Normal (Web)"/>
    <w:basedOn w:val="a"/>
    <w:uiPriority w:val="99"/>
    <w:semiHidden/>
    <w:unhideWhenUsed/>
    <w:rsid w:val="003525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CC27B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964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18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59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492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0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newneuro.ru/autizm/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A54CA3-404F-476B-A737-8359D814C9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686</Words>
  <Characters>3916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kli</dc:creator>
  <cp:keywords/>
  <dc:description/>
  <cp:lastModifiedBy>kli</cp:lastModifiedBy>
  <cp:revision>6</cp:revision>
  <cp:lastPrinted>2021-03-10T06:15:00Z</cp:lastPrinted>
  <dcterms:created xsi:type="dcterms:W3CDTF">2021-03-09T12:08:00Z</dcterms:created>
  <dcterms:modified xsi:type="dcterms:W3CDTF">2021-03-10T06:17:00Z</dcterms:modified>
</cp:coreProperties>
</file>